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Undian Eksklusif AMarkets: Trading dan Menangkan Gadget Premium Apple!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  <w:t xml:space="preserve">November ini, trading untuk berkesempatan memenangkan salah satu dari tiga hadiah premium Apple: MacBook Pro M5, iPhone 18 Pro, atau AirPods. Kami meluncurkan promosi spesial khusus untuk klien di wilayah Anda!</w:t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Promosi berlangsung dari 2 November hingga 30 November.</w:t>
      </w:r>
    </w:p>
    <w:p w:rsidR="00000000" w:rsidDel="00000000" w:rsidP="00000000" w:rsidRDefault="00000000" w:rsidRPr="00000000" w14:paraId="00000005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Cara mengikuti: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Daftar dan verifikasi akun trading AMarkets Anda.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Bergabung dengan mengklik "Terima Ketentuan" di halaman promosi pada Area Pribadi Anda.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Deposit $200 atau lebih untuk mendapatkan kupon pertama Anda.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Trading dengan volume minimal 1 lot untuk mengaktifkan kupon Anda dalam undian.</w:t>
      </w:r>
    </w:p>
    <w:p w:rsidR="00000000" w:rsidDel="00000000" w:rsidP="00000000" w:rsidRDefault="00000000" w:rsidRPr="00000000" w14:paraId="0000000A">
      <w:pPr>
        <w:spacing w:after="120" w:lineRule="auto"/>
        <w:rPr/>
      </w:pPr>
      <w:r w:rsidDel="00000000" w:rsidR="00000000" w:rsidRPr="00000000">
        <w:rPr>
          <w:rtl w:val="0"/>
        </w:rPr>
        <w:t xml:space="preserve">Pemenang akan dipilih menggunakan pengacak angka (random number generator) pada 4 Desember.</w:t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tl w:val="0"/>
        </w:rPr>
        <w:t xml:space="preserve">Semoga trading Anda sukses dan semoga beruntung dalam undian!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